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9" w:type="dxa"/>
        <w:jc w:val="center"/>
        <w:tblCellMar>
          <w:left w:w="115" w:type="dxa"/>
          <w:right w:w="115" w:type="dxa"/>
        </w:tblCellMar>
        <w:tblLook w:val="01E0"/>
      </w:tblPr>
      <w:tblGrid>
        <w:gridCol w:w="3628"/>
        <w:gridCol w:w="1420"/>
        <w:gridCol w:w="41"/>
        <w:gridCol w:w="410"/>
        <w:gridCol w:w="2194"/>
        <w:gridCol w:w="2436"/>
      </w:tblGrid>
      <w:tr w:rsidR="00491A66" w:rsidTr="0081312D">
        <w:trPr>
          <w:cantSplit/>
          <w:trHeight w:val="528"/>
          <w:jc w:val="center"/>
        </w:trPr>
        <w:tc>
          <w:tcPr>
            <w:tcW w:w="10129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91A66" w:rsidRPr="005B33EC" w:rsidRDefault="0081312D" w:rsidP="000176EB">
            <w:pPr>
              <w:pStyle w:val="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CONSENT TO WITHHOLD RENT FOR RENNOVATIONS/REPAIRS</w:t>
            </w:r>
          </w:p>
        </w:tc>
      </w:tr>
      <w:tr w:rsidR="00C81188" w:rsidTr="0081312D">
        <w:trPr>
          <w:cantSplit/>
          <w:trHeight w:hRule="exact" w:val="316"/>
          <w:jc w:val="center"/>
        </w:trPr>
        <w:tc>
          <w:tcPr>
            <w:tcW w:w="10129" w:type="dxa"/>
            <w:gridSpan w:val="6"/>
            <w:shd w:val="clear" w:color="auto" w:fill="404040"/>
            <w:vAlign w:val="center"/>
          </w:tcPr>
          <w:p w:rsidR="00C81188" w:rsidRPr="000E13C6" w:rsidRDefault="005B33EC" w:rsidP="003016B6">
            <w:pPr>
              <w:pStyle w:val="Heading1"/>
            </w:pPr>
            <w:r>
              <w:t>Owner</w:t>
            </w:r>
            <w:r w:rsidR="00C81188" w:rsidRPr="000E13C6">
              <w:t xml:space="preserve"> Information</w:t>
            </w:r>
          </w:p>
        </w:tc>
      </w:tr>
      <w:tr w:rsidR="0024648C" w:rsidTr="0081312D">
        <w:trPr>
          <w:cantSplit/>
          <w:trHeight w:hRule="exact" w:val="287"/>
          <w:jc w:val="center"/>
        </w:trPr>
        <w:tc>
          <w:tcPr>
            <w:tcW w:w="10129" w:type="dxa"/>
            <w:gridSpan w:val="6"/>
            <w:vAlign w:val="center"/>
          </w:tcPr>
          <w:p w:rsidR="0024648C" w:rsidRPr="00D02133" w:rsidRDefault="0024648C" w:rsidP="00F82739">
            <w:pPr>
              <w:pStyle w:val="BodyText"/>
            </w:pPr>
            <w:r w:rsidRPr="00D02133">
              <w:t>Name:</w:t>
            </w:r>
            <w:r w:rsidR="00F82739">
              <w:t xml:space="preserve">  </w:t>
            </w:r>
            <w:r w:rsidR="008E6C09">
              <w:t xml:space="preserve"> </w:t>
            </w:r>
            <w:r w:rsidR="00AB1F4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8E6C09">
              <w:instrText xml:space="preserve"> FORMTEXT </w:instrText>
            </w:r>
            <w:r w:rsidR="00AB1F45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AB1F45">
              <w:fldChar w:fldCharType="end"/>
            </w:r>
            <w:bookmarkEnd w:id="0"/>
          </w:p>
        </w:tc>
      </w:tr>
      <w:tr w:rsidR="0081312D" w:rsidTr="0081312D">
        <w:trPr>
          <w:cantSplit/>
          <w:trHeight w:hRule="exact" w:val="287"/>
          <w:jc w:val="center"/>
        </w:trPr>
        <w:tc>
          <w:tcPr>
            <w:tcW w:w="10129" w:type="dxa"/>
            <w:gridSpan w:val="6"/>
            <w:vAlign w:val="center"/>
          </w:tcPr>
          <w:p w:rsidR="0081312D" w:rsidRPr="00D02133" w:rsidRDefault="0081312D" w:rsidP="00A36DB1">
            <w:pPr>
              <w:pStyle w:val="BodyText"/>
            </w:pPr>
            <w:r>
              <w:t>Mailing</w:t>
            </w:r>
            <w:r w:rsidRPr="00D02133">
              <w:t xml:space="preserve"> </w:t>
            </w:r>
            <w:r>
              <w:t>a</w:t>
            </w:r>
            <w:r w:rsidRPr="00D02133">
              <w:t>ddress</w:t>
            </w:r>
            <w:r>
              <w:t xml:space="preserve">: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1312D" w:rsidTr="0081312D">
        <w:trPr>
          <w:cantSplit/>
          <w:trHeight w:hRule="exact" w:val="287"/>
          <w:jc w:val="center"/>
        </w:trPr>
        <w:tc>
          <w:tcPr>
            <w:tcW w:w="3628" w:type="dxa"/>
            <w:vAlign w:val="center"/>
          </w:tcPr>
          <w:p w:rsidR="0081312D" w:rsidRPr="00D02133" w:rsidRDefault="0081312D" w:rsidP="00A36DB1">
            <w:pPr>
              <w:pStyle w:val="BodyText"/>
            </w:pPr>
            <w:r>
              <w:t xml:space="preserve">City: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71" w:type="dxa"/>
            <w:gridSpan w:val="3"/>
            <w:vAlign w:val="center"/>
          </w:tcPr>
          <w:p w:rsidR="0081312D" w:rsidRPr="00D02133" w:rsidRDefault="0081312D" w:rsidP="00A36DB1">
            <w:pPr>
              <w:pStyle w:val="BodyText"/>
            </w:pPr>
            <w:r>
              <w:t xml:space="preserve">State: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30" w:type="dxa"/>
            <w:gridSpan w:val="2"/>
            <w:vAlign w:val="center"/>
          </w:tcPr>
          <w:p w:rsidR="0081312D" w:rsidRPr="00D02133" w:rsidRDefault="0081312D" w:rsidP="00A36DB1">
            <w:pPr>
              <w:pStyle w:val="BodyText"/>
            </w:pPr>
            <w:r>
              <w:t xml:space="preserve">ZIP Code: 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440F4" w:rsidTr="0081312D">
        <w:trPr>
          <w:cantSplit/>
          <w:trHeight w:hRule="exact" w:val="287"/>
          <w:jc w:val="center"/>
        </w:trPr>
        <w:tc>
          <w:tcPr>
            <w:tcW w:w="5048" w:type="dxa"/>
            <w:gridSpan w:val="2"/>
            <w:vAlign w:val="center"/>
          </w:tcPr>
          <w:p w:rsidR="00A440F4" w:rsidRPr="00D02133" w:rsidRDefault="00A440F4" w:rsidP="00A440F4">
            <w:pPr>
              <w:pStyle w:val="BodyText"/>
            </w:pPr>
            <w:r>
              <w:t xml:space="preserve">Email: 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081" w:type="dxa"/>
            <w:gridSpan w:val="4"/>
            <w:vAlign w:val="center"/>
          </w:tcPr>
          <w:p w:rsidR="00A440F4" w:rsidRPr="00D02133" w:rsidRDefault="00A440F4" w:rsidP="00A440F4">
            <w:pPr>
              <w:pStyle w:val="BodyText"/>
            </w:pPr>
            <w:r>
              <w:t xml:space="preserve">Contact Phone #: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622B2" w:rsidTr="0081312D">
        <w:trPr>
          <w:cantSplit/>
          <w:trHeight w:hRule="exact" w:val="316"/>
          <w:jc w:val="center"/>
        </w:trPr>
        <w:tc>
          <w:tcPr>
            <w:tcW w:w="10129" w:type="dxa"/>
            <w:gridSpan w:val="6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9622B2" w:rsidRPr="000C0676" w:rsidRDefault="00F62A4A" w:rsidP="003016B6">
            <w:pPr>
              <w:pStyle w:val="Heading1"/>
            </w:pPr>
            <w:r>
              <w:t>Property</w:t>
            </w:r>
            <w:r w:rsidR="009622B2" w:rsidRPr="000C0676">
              <w:t xml:space="preserve"> Information</w:t>
            </w:r>
          </w:p>
        </w:tc>
      </w:tr>
      <w:tr w:rsidR="00AF696A" w:rsidTr="0081312D">
        <w:trPr>
          <w:cantSplit/>
          <w:trHeight w:hRule="exact" w:val="287"/>
          <w:jc w:val="center"/>
        </w:trPr>
        <w:tc>
          <w:tcPr>
            <w:tcW w:w="10129" w:type="dxa"/>
            <w:gridSpan w:val="6"/>
          </w:tcPr>
          <w:p w:rsidR="00AF696A" w:rsidRPr="009622B2" w:rsidRDefault="00AF696A" w:rsidP="008E6C09">
            <w:pPr>
              <w:pStyle w:val="BodyText"/>
            </w:pPr>
            <w:r>
              <w:t>Rental Property Address:</w:t>
            </w:r>
            <w:r w:rsidR="008E6C09">
              <w:t xml:space="preserve">     </w:t>
            </w:r>
            <w:r w:rsidR="00AB1F4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8E6C09">
              <w:instrText xml:space="preserve"> FORMTEXT </w:instrText>
            </w:r>
            <w:r w:rsidR="00AB1F45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AB1F45">
              <w:fldChar w:fldCharType="end"/>
            </w:r>
            <w:bookmarkEnd w:id="7"/>
          </w:p>
        </w:tc>
      </w:tr>
      <w:tr w:rsidR="00AF696A" w:rsidTr="0081312D">
        <w:trPr>
          <w:cantSplit/>
          <w:trHeight w:hRule="exact" w:val="287"/>
          <w:jc w:val="center"/>
        </w:trPr>
        <w:tc>
          <w:tcPr>
            <w:tcW w:w="3628" w:type="dxa"/>
            <w:vAlign w:val="center"/>
          </w:tcPr>
          <w:p w:rsidR="00AF696A" w:rsidRPr="00D02133" w:rsidRDefault="00AF696A" w:rsidP="008E6C09">
            <w:pPr>
              <w:pStyle w:val="BodyText"/>
            </w:pPr>
            <w:r>
              <w:t>City:</w:t>
            </w:r>
            <w:r w:rsidR="008E6C09">
              <w:t xml:space="preserve">   </w:t>
            </w:r>
            <w:r w:rsidR="00AB1F4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8E6C09">
              <w:instrText xml:space="preserve"> FORMTEXT </w:instrText>
            </w:r>
            <w:r w:rsidR="00AB1F45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AB1F45">
              <w:fldChar w:fldCharType="end"/>
            </w:r>
            <w:bookmarkEnd w:id="8"/>
          </w:p>
        </w:tc>
        <w:tc>
          <w:tcPr>
            <w:tcW w:w="1871" w:type="dxa"/>
            <w:gridSpan w:val="3"/>
            <w:vAlign w:val="center"/>
          </w:tcPr>
          <w:p w:rsidR="00AF696A" w:rsidRPr="00D02133" w:rsidRDefault="00AF696A" w:rsidP="008E6C09">
            <w:pPr>
              <w:pStyle w:val="BodyText"/>
            </w:pPr>
            <w:r>
              <w:t>State:</w:t>
            </w:r>
            <w:r w:rsidR="008E6C09">
              <w:t xml:space="preserve">   </w:t>
            </w:r>
            <w:r w:rsidR="00AB1F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8E6C09">
              <w:instrText xml:space="preserve"> FORMTEXT </w:instrText>
            </w:r>
            <w:r w:rsidR="00AB1F45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AB1F45">
              <w:fldChar w:fldCharType="end"/>
            </w:r>
            <w:bookmarkEnd w:id="9"/>
          </w:p>
        </w:tc>
        <w:tc>
          <w:tcPr>
            <w:tcW w:w="4630" w:type="dxa"/>
            <w:gridSpan w:val="2"/>
            <w:vAlign w:val="center"/>
          </w:tcPr>
          <w:p w:rsidR="00AF696A" w:rsidRPr="00D02133" w:rsidRDefault="00AF696A" w:rsidP="008E6C09">
            <w:pPr>
              <w:pStyle w:val="BodyText"/>
            </w:pPr>
            <w:r>
              <w:t>ZIP Code:</w:t>
            </w:r>
            <w:r w:rsidR="008E6C09">
              <w:t xml:space="preserve">   </w:t>
            </w:r>
            <w:r w:rsidR="00AB1F4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8E6C09">
              <w:instrText xml:space="preserve"> FORMTEXT </w:instrText>
            </w:r>
            <w:r w:rsidR="00AB1F45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AB1F45">
              <w:fldChar w:fldCharType="end"/>
            </w:r>
            <w:bookmarkEnd w:id="10"/>
          </w:p>
        </w:tc>
      </w:tr>
      <w:tr w:rsidR="00415F5F" w:rsidTr="0081312D">
        <w:trPr>
          <w:cantSplit/>
          <w:trHeight w:hRule="exact" w:val="316"/>
          <w:jc w:val="center"/>
        </w:trPr>
        <w:tc>
          <w:tcPr>
            <w:tcW w:w="10129" w:type="dxa"/>
            <w:gridSpan w:val="6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15F5F" w:rsidRDefault="00F71FA6" w:rsidP="003016B6">
            <w:pPr>
              <w:pStyle w:val="Heading1"/>
            </w:pPr>
            <w:r>
              <w:t>General Information</w:t>
            </w:r>
          </w:p>
          <w:p w:rsidR="00F71FA6" w:rsidRPr="00F71FA6" w:rsidRDefault="00F71FA6" w:rsidP="00F71FA6"/>
        </w:tc>
      </w:tr>
      <w:tr w:rsidR="0081312D" w:rsidTr="0081312D">
        <w:trPr>
          <w:cantSplit/>
          <w:trHeight w:hRule="exact" w:val="287"/>
          <w:jc w:val="center"/>
        </w:trPr>
        <w:tc>
          <w:tcPr>
            <w:tcW w:w="5089" w:type="dxa"/>
            <w:gridSpan w:val="3"/>
            <w:vAlign w:val="center"/>
          </w:tcPr>
          <w:p w:rsidR="0081312D" w:rsidRPr="00D02133" w:rsidRDefault="0081312D" w:rsidP="00A36DB1">
            <w:pPr>
              <w:pStyle w:val="BodyText"/>
            </w:pPr>
            <w:r>
              <w:t>Amount of rent to withhold</w:t>
            </w:r>
            <w:r>
              <w:t xml:space="preserve">: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gridSpan w:val="3"/>
            <w:vAlign w:val="center"/>
          </w:tcPr>
          <w:p w:rsidR="0081312D" w:rsidRPr="00D02133" w:rsidRDefault="0081312D" w:rsidP="00A36DB1">
            <w:pPr>
              <w:pStyle w:val="BodyText"/>
            </w:pPr>
            <w:r>
              <w:t xml:space="preserve">Date to withhold rent:  </w:t>
            </w:r>
            <w:sdt>
              <w:sdtPr>
                <w:id w:val="395951879"/>
                <w:placeholder>
                  <w:docPart w:val="DefaultPlaceholder_22675705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r w:rsidRPr="00636C4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1312D" w:rsidRPr="00D02133" w:rsidTr="0081312D">
        <w:trPr>
          <w:cantSplit/>
          <w:trHeight w:hRule="exact" w:val="838"/>
          <w:jc w:val="center"/>
        </w:trPr>
        <w:tc>
          <w:tcPr>
            <w:tcW w:w="10129" w:type="dxa"/>
            <w:gridSpan w:val="6"/>
          </w:tcPr>
          <w:p w:rsidR="0081312D" w:rsidRDefault="0081312D" w:rsidP="00A36DB1">
            <w:pPr>
              <w:pStyle w:val="BodyText"/>
            </w:pPr>
            <w:r>
              <w:t>Brief description of authorized project</w:t>
            </w:r>
            <w:r>
              <w:t xml:space="preserve">: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312D" w:rsidRDefault="0081312D" w:rsidP="00A36DB1">
            <w:pPr>
              <w:pStyle w:val="BodyText"/>
            </w:pPr>
          </w:p>
          <w:p w:rsidR="0081312D" w:rsidRPr="00D02133" w:rsidRDefault="0081312D" w:rsidP="00A36DB1">
            <w:pPr>
              <w:pStyle w:val="BodyText"/>
            </w:pPr>
          </w:p>
        </w:tc>
      </w:tr>
      <w:tr w:rsidR="00AC1C47" w:rsidTr="00A36DB1">
        <w:trPr>
          <w:cantSplit/>
          <w:trHeight w:hRule="exact" w:val="629"/>
          <w:jc w:val="center"/>
        </w:trPr>
        <w:tc>
          <w:tcPr>
            <w:tcW w:w="10129" w:type="dxa"/>
            <w:gridSpan w:val="6"/>
            <w:tcBorders>
              <w:bottom w:val="single" w:sz="4" w:space="0" w:color="auto"/>
            </w:tcBorders>
          </w:tcPr>
          <w:p w:rsidR="00AC1C47" w:rsidRPr="00D02133" w:rsidRDefault="00AC1C47" w:rsidP="00A36DB1">
            <w:pPr>
              <w:pStyle w:val="BodyText"/>
            </w:pPr>
            <w:r>
              <w:t xml:space="preserve">Restrictions on project / installation:  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440F4" w:rsidRPr="00D02133" w:rsidTr="0081312D">
        <w:trPr>
          <w:cantSplit/>
          <w:trHeight w:hRule="exact" w:val="595"/>
          <w:jc w:val="center"/>
        </w:trPr>
        <w:tc>
          <w:tcPr>
            <w:tcW w:w="10129" w:type="dxa"/>
            <w:gridSpan w:val="6"/>
          </w:tcPr>
          <w:p w:rsidR="00A440F4" w:rsidRDefault="00A440F4" w:rsidP="00A36DB1">
            <w:pPr>
              <w:pStyle w:val="BodyText"/>
            </w:pPr>
            <w:r>
              <w:t xml:space="preserve">Additional Comments or Concerns: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A440F4" w:rsidRDefault="00A440F4" w:rsidP="00A36DB1">
            <w:pPr>
              <w:pStyle w:val="BodyText"/>
            </w:pPr>
          </w:p>
          <w:p w:rsidR="00A440F4" w:rsidRPr="00D02133" w:rsidRDefault="00A440F4" w:rsidP="00A36DB1">
            <w:pPr>
              <w:pStyle w:val="BodyText"/>
            </w:pPr>
          </w:p>
        </w:tc>
      </w:tr>
      <w:tr w:rsidR="00A440F4" w:rsidRPr="00D02133" w:rsidTr="0081312D">
        <w:trPr>
          <w:cantSplit/>
          <w:trHeight w:hRule="exact" w:val="504"/>
          <w:jc w:val="center"/>
        </w:trPr>
        <w:tc>
          <w:tcPr>
            <w:tcW w:w="7693" w:type="dxa"/>
            <w:gridSpan w:val="5"/>
            <w:vAlign w:val="center"/>
          </w:tcPr>
          <w:p w:rsidR="00A440F4" w:rsidRDefault="00A440F4" w:rsidP="00A36DB1">
            <w:pPr>
              <w:pStyle w:val="BodyText"/>
            </w:pPr>
          </w:p>
          <w:p w:rsidR="00A440F4" w:rsidRPr="00D02133" w:rsidRDefault="00A440F4" w:rsidP="00A36DB1">
            <w:pPr>
              <w:pStyle w:val="BodyText"/>
            </w:pPr>
            <w:r>
              <w:t>Signature of Owner:</w:t>
            </w:r>
          </w:p>
        </w:tc>
        <w:tc>
          <w:tcPr>
            <w:tcW w:w="2436" w:type="dxa"/>
            <w:vAlign w:val="center"/>
          </w:tcPr>
          <w:p w:rsidR="00A440F4" w:rsidRDefault="00A440F4" w:rsidP="00A36DB1">
            <w:pPr>
              <w:pStyle w:val="BodyText"/>
            </w:pPr>
          </w:p>
          <w:p w:rsidR="00A440F4" w:rsidRPr="00D02133" w:rsidRDefault="00A440F4" w:rsidP="00A36DB1">
            <w:pPr>
              <w:pStyle w:val="BodyText"/>
            </w:pPr>
            <w:r>
              <w:t>Date:</w:t>
            </w:r>
          </w:p>
        </w:tc>
      </w:tr>
    </w:tbl>
    <w:p w:rsidR="00AF696A" w:rsidRDefault="00AF696A" w:rsidP="008E6C09"/>
    <w:sectPr w:rsidR="00AF696A" w:rsidSect="00094CBE">
      <w:footerReference w:type="even" r:id="rId9"/>
      <w:footerReference w:type="default" r:id="rId10"/>
      <w:pgSz w:w="12240" w:h="15840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63" w:rsidRDefault="00CD1363">
      <w:r>
        <w:separator/>
      </w:r>
    </w:p>
  </w:endnote>
  <w:endnote w:type="continuationSeparator" w:id="1">
    <w:p w:rsidR="00CD1363" w:rsidRDefault="00CD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E2" w:rsidRDefault="002717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FB390A77669445B78A2DAAAB358F00F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717E2" w:rsidRDefault="002717E2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Willamette Meadow Property Management – </w:t>
        </w:r>
        <w:r w:rsidR="00AC1C47">
          <w:rPr>
            <w:i/>
            <w:iCs/>
            <w:color w:val="8C8C8C" w:themeColor="background1" w:themeShade="8C"/>
          </w:rPr>
          <w:t xml:space="preserve">Consent to Withhold Rent for Renovations/Repairs    </w:t>
        </w:r>
      </w:p>
    </w:sdtContent>
  </w:sdt>
  <w:p w:rsidR="002717E2" w:rsidRPr="00776D79" w:rsidRDefault="002717E2" w:rsidP="00776D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63" w:rsidRDefault="00CD1363">
      <w:r>
        <w:separator/>
      </w:r>
    </w:p>
  </w:footnote>
  <w:footnote w:type="continuationSeparator" w:id="1">
    <w:p w:rsidR="00CD1363" w:rsidRDefault="00CD1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50000" w:hash="vgRyNEyS3VTOG0OwUFIDeuKrh+s=" w:salt="9lMFsinTriI5CTBdBWkX+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E13FD"/>
    <w:rsid w:val="000077BD"/>
    <w:rsid w:val="000176EB"/>
    <w:rsid w:val="00017DD1"/>
    <w:rsid w:val="000332AD"/>
    <w:rsid w:val="0003331F"/>
    <w:rsid w:val="00094CBE"/>
    <w:rsid w:val="000954E9"/>
    <w:rsid w:val="000C0676"/>
    <w:rsid w:val="000C3395"/>
    <w:rsid w:val="000E13C6"/>
    <w:rsid w:val="000F59F0"/>
    <w:rsid w:val="0011649E"/>
    <w:rsid w:val="001352B9"/>
    <w:rsid w:val="001402F4"/>
    <w:rsid w:val="00152052"/>
    <w:rsid w:val="0016303A"/>
    <w:rsid w:val="00190F40"/>
    <w:rsid w:val="001F7A95"/>
    <w:rsid w:val="00240AF1"/>
    <w:rsid w:val="0024648C"/>
    <w:rsid w:val="002602F0"/>
    <w:rsid w:val="002717E2"/>
    <w:rsid w:val="002B5F75"/>
    <w:rsid w:val="002C0936"/>
    <w:rsid w:val="003016B6"/>
    <w:rsid w:val="003122BD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24437"/>
    <w:rsid w:val="00532E88"/>
    <w:rsid w:val="005360D4"/>
    <w:rsid w:val="00544F9C"/>
    <w:rsid w:val="0054754E"/>
    <w:rsid w:val="0056338C"/>
    <w:rsid w:val="00580B81"/>
    <w:rsid w:val="005B33EC"/>
    <w:rsid w:val="005D4280"/>
    <w:rsid w:val="005E6B1B"/>
    <w:rsid w:val="005E71B5"/>
    <w:rsid w:val="00607250"/>
    <w:rsid w:val="00614C6A"/>
    <w:rsid w:val="006638AD"/>
    <w:rsid w:val="00667DC4"/>
    <w:rsid w:val="00671993"/>
    <w:rsid w:val="00682713"/>
    <w:rsid w:val="00684B9A"/>
    <w:rsid w:val="00684CC2"/>
    <w:rsid w:val="006C1996"/>
    <w:rsid w:val="006F35EF"/>
    <w:rsid w:val="00710BC0"/>
    <w:rsid w:val="00722DE8"/>
    <w:rsid w:val="00733AC6"/>
    <w:rsid w:val="007344B3"/>
    <w:rsid w:val="00747ECF"/>
    <w:rsid w:val="0076738D"/>
    <w:rsid w:val="00770A98"/>
    <w:rsid w:val="00770EEA"/>
    <w:rsid w:val="00776D79"/>
    <w:rsid w:val="007D21E2"/>
    <w:rsid w:val="007E3D81"/>
    <w:rsid w:val="00807106"/>
    <w:rsid w:val="0081312D"/>
    <w:rsid w:val="008658E6"/>
    <w:rsid w:val="00872FB6"/>
    <w:rsid w:val="00884CA6"/>
    <w:rsid w:val="00884E5C"/>
    <w:rsid w:val="00887861"/>
    <w:rsid w:val="008D298C"/>
    <w:rsid w:val="008E6C09"/>
    <w:rsid w:val="00903AA5"/>
    <w:rsid w:val="009055AD"/>
    <w:rsid w:val="00932D09"/>
    <w:rsid w:val="0094163E"/>
    <w:rsid w:val="009622B2"/>
    <w:rsid w:val="009F58BB"/>
    <w:rsid w:val="00A16163"/>
    <w:rsid w:val="00A41E64"/>
    <w:rsid w:val="00A4373B"/>
    <w:rsid w:val="00A440F4"/>
    <w:rsid w:val="00A56967"/>
    <w:rsid w:val="00AA65E6"/>
    <w:rsid w:val="00AB1F45"/>
    <w:rsid w:val="00AC1C47"/>
    <w:rsid w:val="00AE1F72"/>
    <w:rsid w:val="00AF696A"/>
    <w:rsid w:val="00B04903"/>
    <w:rsid w:val="00B12018"/>
    <w:rsid w:val="00B12708"/>
    <w:rsid w:val="00B41C69"/>
    <w:rsid w:val="00B531C4"/>
    <w:rsid w:val="00B96D9F"/>
    <w:rsid w:val="00BA7C04"/>
    <w:rsid w:val="00BE09D6"/>
    <w:rsid w:val="00BE13FD"/>
    <w:rsid w:val="00C10FF1"/>
    <w:rsid w:val="00C30E55"/>
    <w:rsid w:val="00C5090B"/>
    <w:rsid w:val="00C63324"/>
    <w:rsid w:val="00C81188"/>
    <w:rsid w:val="00CB5E53"/>
    <w:rsid w:val="00CC135B"/>
    <w:rsid w:val="00CC6A22"/>
    <w:rsid w:val="00CC7CB7"/>
    <w:rsid w:val="00CD1363"/>
    <w:rsid w:val="00CD3B96"/>
    <w:rsid w:val="00CE3493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62A4A"/>
    <w:rsid w:val="00F71FA6"/>
    <w:rsid w:val="00F74AAD"/>
    <w:rsid w:val="00F8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96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56967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rsid w:val="00A56967"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rsid w:val="00AF6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6A"/>
    <w:rPr>
      <w:sz w:val="24"/>
      <w:szCs w:val="24"/>
    </w:rPr>
  </w:style>
  <w:style w:type="paragraph" w:styleId="BalloonText">
    <w:name w:val="Balloon Text"/>
    <w:basedOn w:val="Normal"/>
    <w:link w:val="BalloonTextChar"/>
    <w:rsid w:val="00AF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2739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1312D"/>
    <w:rPr>
      <w:rFonts w:ascii="Tahoma" w:hAnsi="Tahoma" w:cs="Arial"/>
      <w:spacing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390A77669445B78A2DAAAB358F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BA44-307B-4F28-BF57-1ABF3F16368C}"/>
      </w:docPartPr>
      <w:docPartBody>
        <w:p w:rsidR="00CC6AD7" w:rsidRDefault="003238B2" w:rsidP="003238B2">
          <w:pPr>
            <w:pStyle w:val="FB390A77669445B78A2DAAAB358F00F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CEB9-5B21-4D53-A929-47F9C64FE220}"/>
      </w:docPartPr>
      <w:docPartBody>
        <w:p w:rsidR="00000000" w:rsidRDefault="00DB3EEF">
          <w:r w:rsidRPr="00636C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38B2"/>
    <w:rsid w:val="00142577"/>
    <w:rsid w:val="003238B2"/>
    <w:rsid w:val="004D6D6F"/>
    <w:rsid w:val="00CC6AD7"/>
    <w:rsid w:val="00D13761"/>
    <w:rsid w:val="00DB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8F4DEF4064302AF7BDC40A2F914FA">
    <w:name w:val="B0A8F4DEF4064302AF7BDC40A2F914FA"/>
    <w:rsid w:val="003238B2"/>
  </w:style>
  <w:style w:type="paragraph" w:customStyle="1" w:styleId="E639C0883F524478B166D78A945EB398">
    <w:name w:val="E639C0883F524478B166D78A945EB398"/>
    <w:rsid w:val="003238B2"/>
  </w:style>
  <w:style w:type="paragraph" w:customStyle="1" w:styleId="0E55B2992ACA447EAAC906B71576EC9B">
    <w:name w:val="0E55B2992ACA447EAAC906B71576EC9B"/>
    <w:rsid w:val="003238B2"/>
  </w:style>
  <w:style w:type="paragraph" w:customStyle="1" w:styleId="FB390A77669445B78A2DAAAB358F00F8">
    <w:name w:val="FB390A77669445B78A2DAAAB358F00F8"/>
    <w:rsid w:val="003238B2"/>
  </w:style>
  <w:style w:type="character" w:styleId="PlaceholderText">
    <w:name w:val="Placeholder Text"/>
    <w:basedOn w:val="DefaultParagraphFont"/>
    <w:uiPriority w:val="99"/>
    <w:semiHidden/>
    <w:rsid w:val="00DB3EEF"/>
    <w:rPr>
      <w:color w:val="808080"/>
    </w:rPr>
  </w:style>
  <w:style w:type="paragraph" w:customStyle="1" w:styleId="9D4E9190442045CC9B68FD7DBF71C224">
    <w:name w:val="9D4E9190442045CC9B68FD7DBF71C224"/>
    <w:rsid w:val="00142577"/>
  </w:style>
  <w:style w:type="paragraph" w:customStyle="1" w:styleId="DD27F260D0EF47709C3D29F837BB9538">
    <w:name w:val="DD27F260D0EF47709C3D29F837BB9538"/>
    <w:rsid w:val="001425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 Box 6107, Salem, OR 97304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9466C-D1BF-4D51-983E-D20C079F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Willamette Meadow Property Management – Consent to Withhold Rent for Renovations/Repairs   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Bakers</dc:creator>
  <cp:keywords/>
  <dc:description/>
  <cp:lastModifiedBy>The Bakers</cp:lastModifiedBy>
  <cp:revision>6</cp:revision>
  <cp:lastPrinted>2009-08-02T04:23:00Z</cp:lastPrinted>
  <dcterms:created xsi:type="dcterms:W3CDTF">2009-08-02T04:12:00Z</dcterms:created>
  <dcterms:modified xsi:type="dcterms:W3CDTF">2009-08-02T04:24:00Z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